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21600A" w14:textId="34E0093A" w:rsidR="007E4287" w:rsidRDefault="007F7954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F282AB4" wp14:editId="21FAD0D0">
                <wp:simplePos x="0" y="0"/>
                <wp:positionH relativeFrom="column">
                  <wp:posOffset>101600</wp:posOffset>
                </wp:positionH>
                <wp:positionV relativeFrom="paragraph">
                  <wp:posOffset>2997200</wp:posOffset>
                </wp:positionV>
                <wp:extent cx="3490171" cy="2597150"/>
                <wp:effectExtent l="19050" t="19050" r="34290" b="3175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90171" cy="25971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D54EC9" id="Rectangle 8" o:spid="_x0000_s1026" style="position:absolute;margin-left:8pt;margin-top:236pt;width:274.8pt;height:204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" filled="f" strokecolor="#b2a1c7 [1943]" strokeweight="4.5pt"/>
            </w:pict>
          </mc:Fallback>
        </mc:AlternateContent>
      </w:r>
      <w:r w:rsidRPr="007F7954">
        <w:rPr>
          <w:noProof/>
        </w:rPr>
        <w:drawing>
          <wp:anchor distT="0" distB="0" distL="114300" distR="114300" simplePos="0" relativeHeight="251670528" behindDoc="1" locked="0" layoutInCell="1" allowOverlap="1" wp14:anchorId="16B32AAA" wp14:editId="7D02B3A3">
            <wp:simplePos x="0" y="0"/>
            <wp:positionH relativeFrom="column">
              <wp:posOffset>6350</wp:posOffset>
            </wp:positionH>
            <wp:positionV relativeFrom="paragraph">
              <wp:posOffset>2895600</wp:posOffset>
            </wp:positionV>
            <wp:extent cx="3674745" cy="2787393"/>
            <wp:effectExtent l="0" t="0" r="1905" b="0"/>
            <wp:wrapNone/>
            <wp:docPr id="13" name="Picture 12">
              <a:extLst xmlns:a="http://schemas.openxmlformats.org/drawingml/2006/main">
                <a:ext uri="{FF2B5EF4-FFF2-40B4-BE49-F238E27FC236}">
                  <a16:creationId xmlns:a16="http://schemas.microsoft.com/office/drawing/2014/main" id="{B17B2908-72AC-654B-9B2C-19CD7EF8047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>
                      <a:extLst>
                        <a:ext uri="{FF2B5EF4-FFF2-40B4-BE49-F238E27FC236}">
                          <a16:creationId xmlns:a16="http://schemas.microsoft.com/office/drawing/2014/main" id="{B17B2908-72AC-654B-9B2C-19CD7EF8047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" cstate="print">
                      <a:alphaModFix amt="18000"/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aturation sat="9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rcRect l="1363"/>
                    <a:stretch/>
                  </pic:blipFill>
                  <pic:spPr bwMode="auto">
                    <a:xfrm>
                      <a:off x="0" y="0"/>
                      <a:ext cx="3674745" cy="27873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517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545263E" wp14:editId="372AF373">
                <wp:simplePos x="0" y="0"/>
                <wp:positionH relativeFrom="column">
                  <wp:posOffset>6350</wp:posOffset>
                </wp:positionH>
                <wp:positionV relativeFrom="paragraph">
                  <wp:posOffset>2895600</wp:posOffset>
                </wp:positionV>
                <wp:extent cx="3676650" cy="2787650"/>
                <wp:effectExtent l="0" t="0" r="19050" b="1270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76650" cy="2787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CDC0A9" id="Rectangle 6" o:spid="_x0000_s1026" style="position:absolute;margin-left:.5pt;margin-top:228pt;width:289.5pt;height:219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" filled="f" strokecolor="black [3213]" strokeweight="1pt"/>
            </w:pict>
          </mc:Fallback>
        </mc:AlternateContent>
      </w:r>
    </w:p>
    <w:p w14:paraId="42281A42" w14:textId="77777777" w:rsidR="0079015C" w:rsidRPr="0079015C" w:rsidRDefault="0079015C" w:rsidP="0079015C"/>
    <w:p w14:paraId="46590905" w14:textId="3ADC8EC8" w:rsidR="0079015C" w:rsidRPr="0079015C" w:rsidRDefault="0079015C" w:rsidP="0079015C"/>
    <w:p w14:paraId="20AD57FA" w14:textId="77777777" w:rsidR="0079015C" w:rsidRPr="0079015C" w:rsidRDefault="0079015C" w:rsidP="0079015C"/>
    <w:p w14:paraId="78D926AB" w14:textId="77777777" w:rsidR="0079015C" w:rsidRPr="0063258E" w:rsidRDefault="0079015C" w:rsidP="0079015C">
      <w:pPr>
        <w:rPr>
          <w:rFonts w:ascii="Segoe Print" w:hAnsi="Segoe Print"/>
        </w:rPr>
      </w:pPr>
    </w:p>
    <w:p w14:paraId="3D7785A0" w14:textId="77777777" w:rsidR="0079015C" w:rsidRPr="0079015C" w:rsidRDefault="0079015C" w:rsidP="0079015C"/>
    <w:p w14:paraId="2B7C776D" w14:textId="77777777" w:rsidR="0079015C" w:rsidRPr="0079015C" w:rsidRDefault="0079015C" w:rsidP="0079015C"/>
    <w:p w14:paraId="1B99789D" w14:textId="77777777" w:rsidR="0079015C" w:rsidRPr="0079015C" w:rsidRDefault="0079015C" w:rsidP="0079015C"/>
    <w:p w14:paraId="5841E5AB" w14:textId="77777777" w:rsidR="0079015C" w:rsidRPr="0079015C" w:rsidRDefault="0079015C" w:rsidP="0079015C"/>
    <w:p w14:paraId="7AC452FA" w14:textId="77777777" w:rsidR="0079015C" w:rsidRPr="0079015C" w:rsidRDefault="0079015C" w:rsidP="0079015C"/>
    <w:p w14:paraId="7A70EF4E" w14:textId="11CED801" w:rsidR="0079015C" w:rsidRPr="0079015C" w:rsidRDefault="00C93A83" w:rsidP="0079015C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3296" behindDoc="0" locked="0" layoutInCell="1" allowOverlap="1" wp14:anchorId="29C5B3A9" wp14:editId="6C65860D">
                <wp:simplePos x="0" y="0"/>
                <wp:positionH relativeFrom="column">
                  <wp:posOffset>8467</wp:posOffset>
                </wp:positionH>
                <wp:positionV relativeFrom="paragraph">
                  <wp:posOffset>137795</wp:posOffset>
                </wp:positionV>
                <wp:extent cx="3676650" cy="860425"/>
                <wp:effectExtent l="0" t="0" r="0" b="0"/>
                <wp:wrapSquare wrapText="bothSides"/>
                <wp:docPr id="116224504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8604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9FDE7F" w14:textId="77777777" w:rsidR="00E65D22" w:rsidRPr="00C93A83" w:rsidRDefault="00E65D22" w:rsidP="00E65D22">
                            <w:pPr>
                              <w:jc w:val="center"/>
                              <w:rPr>
                                <w:rFonts w:ascii="Candara" w:hAnsi="Candara" w:cs="Tahoma"/>
                                <w:b/>
                                <w:bCs/>
                                <w:sz w:val="48"/>
                                <w:szCs w:val="48"/>
                              </w:rPr>
                            </w:pPr>
                            <w:r w:rsidRPr="00C93A83">
                              <w:rPr>
                                <w:rFonts w:ascii="Candara" w:hAnsi="Candara" w:cs="Tahoma"/>
                                <w:b/>
                                <w:bCs/>
                                <w:sz w:val="48"/>
                                <w:szCs w:val="48"/>
                              </w:rPr>
                              <w:t>Questions about Best Case/Worst Case-ICU?</w:t>
                            </w:r>
                          </w:p>
                          <w:p w14:paraId="3C277BFD" w14:textId="77777777" w:rsidR="00E65D22" w:rsidRPr="00721B93" w:rsidRDefault="00E65D22" w:rsidP="00E65D22">
                            <w:pPr>
                              <w:jc w:val="center"/>
                              <w:rPr>
                                <w:rFonts w:ascii="Tahoma" w:hAnsi="Tahoma" w:cs="Tahoma"/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C5B3A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.65pt;margin-top:10.85pt;width:289.5pt;height:67.75pt;z-index:251703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" filled="f" stroked="f">
                <v:textbox>
                  <w:txbxContent>
                    <w:p w14:paraId="1C9FDE7F" w14:textId="77777777" w:rsidR="00E65D22" w:rsidRPr="00C93A83" w:rsidRDefault="00E65D22" w:rsidP="00E65D22">
                      <w:pPr>
                        <w:jc w:val="center"/>
                        <w:rPr>
                          <w:rFonts w:ascii="Candara" w:hAnsi="Candara" w:cs="Tahoma"/>
                          <w:b/>
                          <w:bCs/>
                          <w:sz w:val="48"/>
                          <w:szCs w:val="48"/>
                        </w:rPr>
                      </w:pPr>
                      <w:r w:rsidRPr="00C93A83">
                        <w:rPr>
                          <w:rFonts w:ascii="Candara" w:hAnsi="Candara" w:cs="Tahoma"/>
                          <w:b/>
                          <w:bCs/>
                          <w:sz w:val="48"/>
                          <w:szCs w:val="48"/>
                        </w:rPr>
                        <w:t>Questions about Best Case/Worst Case-ICU?</w:t>
                      </w:r>
                    </w:p>
                    <w:p w14:paraId="3C277BFD" w14:textId="77777777" w:rsidR="00E65D22" w:rsidRPr="00721B93" w:rsidRDefault="00E65D22" w:rsidP="00E65D22">
                      <w:pPr>
                        <w:jc w:val="center"/>
                        <w:rPr>
                          <w:rFonts w:ascii="Tahoma" w:hAnsi="Tahoma" w:cs="Tahoma"/>
                          <w:b/>
                          <w:bCs/>
                          <w:sz w:val="44"/>
                          <w:szCs w:val="4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1D3B164" w14:textId="77777777" w:rsidR="0079015C" w:rsidRPr="0079015C" w:rsidRDefault="0079015C" w:rsidP="0079015C"/>
    <w:p w14:paraId="520CE9F2" w14:textId="77777777" w:rsidR="0079015C" w:rsidRPr="0079015C" w:rsidRDefault="0079015C" w:rsidP="0079015C"/>
    <w:p w14:paraId="11DBD343" w14:textId="624E588C" w:rsidR="0079015C" w:rsidRPr="0079015C" w:rsidRDefault="0079015C" w:rsidP="0079015C">
      <w:r>
        <w:rPr>
          <w:noProof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 wp14:anchorId="5912076F" wp14:editId="79ADF665">
                <wp:simplePos x="0" y="0"/>
                <wp:positionH relativeFrom="column">
                  <wp:posOffset>8255</wp:posOffset>
                </wp:positionH>
                <wp:positionV relativeFrom="paragraph">
                  <wp:posOffset>73660</wp:posOffset>
                </wp:positionV>
                <wp:extent cx="3676650" cy="1737995"/>
                <wp:effectExtent l="0" t="0" r="0" b="0"/>
                <wp:wrapSquare wrapText="bothSides"/>
                <wp:docPr id="14735678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17379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F2C55C" w14:textId="52F1F1DC" w:rsidR="00C93A83" w:rsidRPr="0063258E" w:rsidRDefault="0063258E" w:rsidP="00C93A83">
                            <w:pPr>
                              <w:spacing w:after="0" w:line="240" w:lineRule="auto"/>
                              <w:jc w:val="center"/>
                              <w:rPr>
                                <w:rFonts w:ascii="Segoe Print" w:hAnsi="Segoe Print" w:cs="Tahom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Segoe Print" w:hAnsi="Segoe Print" w:cs="Tahoma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For more </w:t>
                            </w:r>
                            <w:r w:rsidRPr="0063258E">
                              <w:rPr>
                                <w:rFonts w:ascii="Segoe Print" w:hAnsi="Segoe Print" w:cs="Tahoma"/>
                                <w:b/>
                                <w:bCs/>
                                <w:sz w:val="28"/>
                                <w:szCs w:val="28"/>
                              </w:rPr>
                              <w:t>resources</w:t>
                            </w:r>
                            <w:r>
                              <w:rPr>
                                <w:rFonts w:ascii="Segoe Print" w:hAnsi="Segoe Print" w:cs="Tahoma"/>
                                <w:b/>
                                <w:bCs/>
                                <w:sz w:val="28"/>
                                <w:szCs w:val="28"/>
                              </w:rPr>
                              <w:t>, v</w:t>
                            </w:r>
                            <w:r w:rsidR="00E65D22" w:rsidRPr="0079015C">
                              <w:rPr>
                                <w:rFonts w:ascii="Segoe Print" w:hAnsi="Segoe Print" w:cs="Tahoma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isit </w:t>
                            </w:r>
                          </w:p>
                          <w:p w14:paraId="07F935AF" w14:textId="3610095C" w:rsidR="00830588" w:rsidRDefault="00830588" w:rsidP="00830588">
                            <w:pPr>
                              <w:spacing w:line="240" w:lineRule="auto"/>
                              <w:jc w:val="center"/>
                              <w:rPr>
                                <w:rFonts w:ascii="Segoe Print" w:hAnsi="Segoe Print" w:cs="Tahoma"/>
                                <w:b/>
                                <w:bCs/>
                                <w:sz w:val="27"/>
                                <w:szCs w:val="27"/>
                              </w:rPr>
                            </w:pPr>
                            <w:hyperlink r:id="rId7" w:history="1">
                              <w:r w:rsidRPr="008C07D6">
                                <w:rPr>
                                  <w:rStyle w:val="Hyperlink"/>
                                  <w:rFonts w:ascii="Segoe Print" w:hAnsi="Segoe Print" w:cs="Tahoma"/>
                                  <w:sz w:val="27"/>
                                  <w:szCs w:val="27"/>
                                </w:rPr>
                                <w:t>www.PatientPreferences.org/bcwc-icu</w:t>
                              </w:r>
                            </w:hyperlink>
                          </w:p>
                          <w:p w14:paraId="40A70E72" w14:textId="56D0166D" w:rsidR="00C93A83" w:rsidRPr="0063258E" w:rsidRDefault="00E65D22" w:rsidP="00830588">
                            <w:pPr>
                              <w:spacing w:line="240" w:lineRule="auto"/>
                              <w:jc w:val="center"/>
                              <w:rPr>
                                <w:rFonts w:ascii="Segoe Print" w:hAnsi="Segoe Print" w:cs="Tahoma"/>
                                <w:b/>
                                <w:bCs/>
                                <w:sz w:val="27"/>
                                <w:szCs w:val="27"/>
                              </w:rPr>
                            </w:pPr>
                            <w:r w:rsidRPr="00C93A83">
                              <w:rPr>
                                <w:rFonts w:ascii="Candara" w:hAnsi="Candara" w:cs="Tahoma"/>
                                <w:b/>
                                <w:bCs/>
                                <w:sz w:val="28"/>
                                <w:szCs w:val="28"/>
                              </w:rPr>
                              <w:t>OR</w:t>
                            </w:r>
                          </w:p>
                          <w:p w14:paraId="02577CB6" w14:textId="1780BB88" w:rsidR="00E65D22" w:rsidRPr="00C93A83" w:rsidRDefault="00E65D22" w:rsidP="00E65D22">
                            <w:pPr>
                              <w:jc w:val="center"/>
                              <w:rPr>
                                <w:rFonts w:ascii="Candara" w:hAnsi="Candara" w:cs="Tahoma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93A83">
                              <w:rPr>
                                <w:rFonts w:ascii="Candara" w:hAnsi="Candara" w:cs="Tahoma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Contact the study team at: </w:t>
                            </w:r>
                            <w:r w:rsidRPr="00C93A83">
                              <w:rPr>
                                <w:rFonts w:ascii="Candara" w:hAnsi="Candara" w:cs="Tahoma"/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</w:r>
                            <w:r w:rsidR="00F3163F" w:rsidRPr="00C93A83">
                              <w:rPr>
                                <w:rFonts w:ascii="Candara" w:hAnsi="Candara" w:cs="Tahoma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BCWC</w:t>
                            </w:r>
                            <w:r w:rsidRPr="00C93A83">
                              <w:rPr>
                                <w:rFonts w:ascii="Candara" w:hAnsi="Candara" w:cs="Tahoma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.trauma@surgery.wisc.edu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12076F" id="_x0000_s1027" type="#_x0000_t202" style="position:absolute;margin-left:.65pt;margin-top:5.8pt;width:289.5pt;height:136.85pt;z-index:251705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" filled="f" stroked="f">
                <v:textbox>
                  <w:txbxContent>
                    <w:p w14:paraId="7DF2C55C" w14:textId="52F1F1DC" w:rsidR="00C93A83" w:rsidRPr="0063258E" w:rsidRDefault="0063258E" w:rsidP="00C93A83">
                      <w:pPr>
                        <w:spacing w:after="0" w:line="240" w:lineRule="auto"/>
                        <w:jc w:val="center"/>
                        <w:rPr>
                          <w:rFonts w:ascii="Segoe Print" w:hAnsi="Segoe Print" w:cs="Tahoma"/>
                          <w:sz w:val="28"/>
                          <w:szCs w:val="28"/>
                        </w:rPr>
                      </w:pPr>
                      <w:r>
                        <w:rPr>
                          <w:rFonts w:ascii="Segoe Print" w:hAnsi="Segoe Print" w:cs="Tahoma"/>
                          <w:b/>
                          <w:bCs/>
                          <w:sz w:val="28"/>
                          <w:szCs w:val="28"/>
                        </w:rPr>
                        <w:t xml:space="preserve">For more </w:t>
                      </w:r>
                      <w:r w:rsidRPr="0063258E">
                        <w:rPr>
                          <w:rFonts w:ascii="Segoe Print" w:hAnsi="Segoe Print" w:cs="Tahoma"/>
                          <w:b/>
                          <w:bCs/>
                          <w:sz w:val="28"/>
                          <w:szCs w:val="28"/>
                        </w:rPr>
                        <w:t>resources</w:t>
                      </w:r>
                      <w:r>
                        <w:rPr>
                          <w:rFonts w:ascii="Segoe Print" w:hAnsi="Segoe Print" w:cs="Tahoma"/>
                          <w:b/>
                          <w:bCs/>
                          <w:sz w:val="28"/>
                          <w:szCs w:val="28"/>
                        </w:rPr>
                        <w:t>, v</w:t>
                      </w:r>
                      <w:r w:rsidR="00E65D22" w:rsidRPr="0079015C">
                        <w:rPr>
                          <w:rFonts w:ascii="Segoe Print" w:hAnsi="Segoe Print" w:cs="Tahoma"/>
                          <w:b/>
                          <w:bCs/>
                          <w:sz w:val="28"/>
                          <w:szCs w:val="28"/>
                        </w:rPr>
                        <w:t xml:space="preserve">isit </w:t>
                      </w:r>
                    </w:p>
                    <w:p w14:paraId="07F935AF" w14:textId="3610095C" w:rsidR="00830588" w:rsidRDefault="00830588" w:rsidP="00830588">
                      <w:pPr>
                        <w:spacing w:line="240" w:lineRule="auto"/>
                        <w:jc w:val="center"/>
                        <w:rPr>
                          <w:rFonts w:ascii="Segoe Print" w:hAnsi="Segoe Print" w:cs="Tahoma"/>
                          <w:b/>
                          <w:bCs/>
                          <w:sz w:val="27"/>
                          <w:szCs w:val="27"/>
                        </w:rPr>
                      </w:pPr>
                      <w:hyperlink r:id="rId8" w:history="1">
                        <w:r w:rsidRPr="008C07D6">
                          <w:rPr>
                            <w:rStyle w:val="Hyperlink"/>
                            <w:rFonts w:ascii="Segoe Print" w:hAnsi="Segoe Print" w:cs="Tahoma"/>
                            <w:sz w:val="27"/>
                            <w:szCs w:val="27"/>
                          </w:rPr>
                          <w:t>www.PatientPreferences.org/bcwc-icu</w:t>
                        </w:r>
                      </w:hyperlink>
                    </w:p>
                    <w:p w14:paraId="40A70E72" w14:textId="56D0166D" w:rsidR="00C93A83" w:rsidRPr="0063258E" w:rsidRDefault="00E65D22" w:rsidP="00830588">
                      <w:pPr>
                        <w:spacing w:line="240" w:lineRule="auto"/>
                        <w:jc w:val="center"/>
                        <w:rPr>
                          <w:rFonts w:ascii="Segoe Print" w:hAnsi="Segoe Print" w:cs="Tahoma"/>
                          <w:b/>
                          <w:bCs/>
                          <w:sz w:val="27"/>
                          <w:szCs w:val="27"/>
                        </w:rPr>
                      </w:pPr>
                      <w:r w:rsidRPr="00C93A83">
                        <w:rPr>
                          <w:rFonts w:ascii="Candara" w:hAnsi="Candara" w:cs="Tahoma"/>
                          <w:b/>
                          <w:bCs/>
                          <w:sz w:val="28"/>
                          <w:szCs w:val="28"/>
                        </w:rPr>
                        <w:t>OR</w:t>
                      </w:r>
                    </w:p>
                    <w:p w14:paraId="02577CB6" w14:textId="1780BB88" w:rsidR="00E65D22" w:rsidRPr="00C93A83" w:rsidRDefault="00E65D22" w:rsidP="00E65D22">
                      <w:pPr>
                        <w:jc w:val="center"/>
                        <w:rPr>
                          <w:rFonts w:ascii="Candara" w:hAnsi="Candara" w:cs="Tahoma"/>
                          <w:b/>
                          <w:bCs/>
                          <w:sz w:val="28"/>
                          <w:szCs w:val="28"/>
                        </w:rPr>
                      </w:pPr>
                      <w:r w:rsidRPr="00C93A83">
                        <w:rPr>
                          <w:rFonts w:ascii="Candara" w:hAnsi="Candara" w:cs="Tahoma"/>
                          <w:b/>
                          <w:bCs/>
                          <w:sz w:val="28"/>
                          <w:szCs w:val="28"/>
                        </w:rPr>
                        <w:t xml:space="preserve">Contact the study team at: </w:t>
                      </w:r>
                      <w:r w:rsidRPr="00C93A83">
                        <w:rPr>
                          <w:rFonts w:ascii="Candara" w:hAnsi="Candara" w:cs="Tahoma"/>
                          <w:b/>
                          <w:bCs/>
                          <w:sz w:val="28"/>
                          <w:szCs w:val="28"/>
                        </w:rPr>
                        <w:br/>
                      </w:r>
                      <w:r w:rsidR="00F3163F" w:rsidRPr="00C93A83">
                        <w:rPr>
                          <w:rFonts w:ascii="Candara" w:hAnsi="Candara" w:cs="Tahoma"/>
                          <w:b/>
                          <w:bCs/>
                          <w:sz w:val="28"/>
                          <w:szCs w:val="28"/>
                          <w:u w:val="single"/>
                        </w:rPr>
                        <w:t>BCWC</w:t>
                      </w:r>
                      <w:r w:rsidRPr="00C93A83">
                        <w:rPr>
                          <w:rFonts w:ascii="Candara" w:hAnsi="Candara" w:cs="Tahoma"/>
                          <w:b/>
                          <w:bCs/>
                          <w:sz w:val="28"/>
                          <w:szCs w:val="28"/>
                          <w:u w:val="single"/>
                        </w:rPr>
                        <w:t>.trauma@surgery.wisc.edu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12CC878" w14:textId="77777777" w:rsidR="0079015C" w:rsidRPr="0079015C" w:rsidRDefault="0079015C" w:rsidP="0079015C"/>
    <w:p w14:paraId="496A2368" w14:textId="77777777" w:rsidR="0079015C" w:rsidRPr="0079015C" w:rsidRDefault="0079015C" w:rsidP="0079015C"/>
    <w:p w14:paraId="49843A6B" w14:textId="77777777" w:rsidR="0079015C" w:rsidRPr="0079015C" w:rsidRDefault="0079015C" w:rsidP="0079015C"/>
    <w:p w14:paraId="5A9F49C1" w14:textId="1CAB2DE9" w:rsidR="0079015C" w:rsidRPr="0079015C" w:rsidRDefault="0079015C" w:rsidP="0079015C">
      <w:r>
        <w:rPr>
          <w:noProof/>
        </w:rPr>
        <w:drawing>
          <wp:anchor distT="0" distB="0" distL="114300" distR="114300" simplePos="0" relativeHeight="251707392" behindDoc="1" locked="0" layoutInCell="1" allowOverlap="1" wp14:anchorId="56B3C386" wp14:editId="52913CA5">
            <wp:simplePos x="0" y="0"/>
            <wp:positionH relativeFrom="column">
              <wp:posOffset>234541</wp:posOffset>
            </wp:positionH>
            <wp:positionV relativeFrom="paragraph">
              <wp:posOffset>72774</wp:posOffset>
            </wp:positionV>
            <wp:extent cx="344032" cy="540879"/>
            <wp:effectExtent l="0" t="0" r="0" b="0"/>
            <wp:wrapNone/>
            <wp:docPr id="772637459" name="Picture 772637459" descr="A picture containing symbol, circle, emblem,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637459" name="Picture 772637459" descr="A picture containing symbol, circle, emblem, logo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alphaModFix amt="52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32" cy="540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FB1CFF" w14:textId="77777777" w:rsidR="0079015C" w:rsidRPr="0079015C" w:rsidRDefault="0079015C" w:rsidP="0079015C"/>
    <w:p w14:paraId="35C99002" w14:textId="77777777" w:rsidR="0079015C" w:rsidRPr="0079015C" w:rsidRDefault="0079015C" w:rsidP="0079015C"/>
    <w:p w14:paraId="5B8CFC74" w14:textId="5FED1EB6" w:rsidR="0079015C" w:rsidRPr="0079015C" w:rsidRDefault="0079015C" w:rsidP="0079015C"/>
    <w:p w14:paraId="6DD5F80B" w14:textId="7D457FB1" w:rsidR="0079015C" w:rsidRPr="0079015C" w:rsidRDefault="0079015C" w:rsidP="0079015C"/>
    <w:p w14:paraId="562B9E6A" w14:textId="7E96A585" w:rsidR="0079015C" w:rsidRDefault="0079015C" w:rsidP="0079015C"/>
    <w:p w14:paraId="79627EF4" w14:textId="30B12E2B" w:rsidR="0079015C" w:rsidRPr="0079015C" w:rsidRDefault="0079015C" w:rsidP="0079015C">
      <w:pPr>
        <w:tabs>
          <w:tab w:val="left" w:pos="1789"/>
        </w:tabs>
      </w:pPr>
      <w:r>
        <w:tab/>
      </w:r>
    </w:p>
    <w:sectPr w:rsidR="0079015C" w:rsidRPr="0079015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Print">
    <w:panose1 w:val="02000800000000000000"/>
    <w:charset w:val="00"/>
    <w:family w:val="auto"/>
    <w:pitch w:val="variable"/>
    <w:sig w:usb0="0000028F" w:usb1="00000000" w:usb2="00000000" w:usb3="00000000" w:csb0="0000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2906"/>
    <w:rsid w:val="00076D42"/>
    <w:rsid w:val="000D4BC5"/>
    <w:rsid w:val="001B1311"/>
    <w:rsid w:val="0022431C"/>
    <w:rsid w:val="00234CA1"/>
    <w:rsid w:val="00277798"/>
    <w:rsid w:val="00461F80"/>
    <w:rsid w:val="004B2736"/>
    <w:rsid w:val="00502906"/>
    <w:rsid w:val="005644EF"/>
    <w:rsid w:val="005802F6"/>
    <w:rsid w:val="00583318"/>
    <w:rsid w:val="0059300D"/>
    <w:rsid w:val="0063258E"/>
    <w:rsid w:val="00721B93"/>
    <w:rsid w:val="00721B94"/>
    <w:rsid w:val="0079015C"/>
    <w:rsid w:val="007E4287"/>
    <w:rsid w:val="007F7954"/>
    <w:rsid w:val="00830588"/>
    <w:rsid w:val="0089645C"/>
    <w:rsid w:val="00903481"/>
    <w:rsid w:val="00AA4671"/>
    <w:rsid w:val="00B113F0"/>
    <w:rsid w:val="00BA6351"/>
    <w:rsid w:val="00BE216B"/>
    <w:rsid w:val="00C93A83"/>
    <w:rsid w:val="00CE517B"/>
    <w:rsid w:val="00CF2D14"/>
    <w:rsid w:val="00E364D6"/>
    <w:rsid w:val="00E562F1"/>
    <w:rsid w:val="00E65D22"/>
    <w:rsid w:val="00EB69E1"/>
    <w:rsid w:val="00F050BC"/>
    <w:rsid w:val="00F316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8B93BE8"/>
  <w15:chartTrackingRefBased/>
  <w15:docId w15:val="{D703CBAB-70BC-4803-AD69-A2B8E2918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131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contentpasted0">
    <w:name w:val="contentpasted0"/>
    <w:basedOn w:val="DefaultParagraphFont"/>
    <w:rsid w:val="0022431C"/>
  </w:style>
  <w:style w:type="character" w:styleId="Hyperlink">
    <w:name w:val="Hyperlink"/>
    <w:basedOn w:val="DefaultParagraphFont"/>
    <w:uiPriority w:val="99"/>
    <w:unhideWhenUsed/>
    <w:rsid w:val="00CE517B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61F8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93A8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96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atientPreferences.org/bcwc-icu" TargetMode="External"/><Relationship Id="rId3" Type="http://schemas.openxmlformats.org/officeDocument/2006/relationships/webSettings" Target="webSettings.xml"/><Relationship Id="rId7" Type="http://schemas.openxmlformats.org/officeDocument/2006/relationships/hyperlink" Target="http://www.PatientPreferences.org/bcwc-icu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geripal.org/2014/04/talking-about-withdrawal-of-life-sustaining-treatments.html" TargetMode="External"/><Relationship Id="rId11" Type="http://schemas.openxmlformats.org/officeDocument/2006/relationships/theme" Target="theme/theme1.xml"/><Relationship Id="rId5" Type="http://schemas.microsoft.com/office/2007/relationships/hdphoto" Target="media/hdphoto1.wdp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UW-Madison Dept. of Surgery</Company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TAYLOR BRADLEY</dc:creator>
  <cp:keywords/>
  <dc:description/>
  <cp:lastModifiedBy>MELANIE FRITZ</cp:lastModifiedBy>
  <cp:revision>6</cp:revision>
  <dcterms:created xsi:type="dcterms:W3CDTF">2023-07-18T16:50:00Z</dcterms:created>
  <dcterms:modified xsi:type="dcterms:W3CDTF">2023-07-19T18:31:00Z</dcterms:modified>
</cp:coreProperties>
</file>